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ECEFC9F" w:rsidR="0024773C" w:rsidRDefault="00AA442B" w:rsidP="00AA442B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A442B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442B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AA442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A442B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442B">
        <w:rPr>
          <w:rFonts w:ascii="Times New Roman" w:hAnsi="Times New Roman"/>
          <w:bCs/>
          <w:sz w:val="28"/>
          <w:szCs w:val="28"/>
        </w:rPr>
        <w:t xml:space="preserve">ПУ для электроснабжения поселка Красный Восход (4500090554)»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B75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75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0404BD8" w14:textId="170A6A40" w:rsidR="00DB75BB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A442B" w:rsidRPr="00AA442B">
        <w:rPr>
          <w:rFonts w:ascii="Times New Roman" w:hAnsi="Times New Roman"/>
          <w:bCs/>
          <w:sz w:val="28"/>
          <w:szCs w:val="28"/>
        </w:rPr>
        <w:t>59:32:2000001:2387</w:t>
      </w:r>
      <w:r w:rsidR="00AA442B" w:rsidRPr="00AA442B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AA442B">
        <w:rPr>
          <w:rFonts w:ascii="Times New Roman" w:hAnsi="Times New Roman"/>
          <w:bCs/>
          <w:sz w:val="28"/>
          <w:szCs w:val="28"/>
        </w:rPr>
        <w:t>39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46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AA442B" w:rsidRPr="00AA442B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AA442B" w:rsidRPr="00AA442B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AA442B" w:rsidRPr="00AA442B">
        <w:rPr>
          <w:rFonts w:ascii="Times New Roman" w:hAnsi="Times New Roman"/>
          <w:bCs/>
          <w:sz w:val="28"/>
          <w:szCs w:val="28"/>
        </w:rPr>
        <w:t xml:space="preserve"> с/п, п. Красный Восход, ул. Полевая</w:t>
      </w:r>
      <w:r w:rsidR="00DB75BB">
        <w:rPr>
          <w:rFonts w:ascii="Times New Roman" w:hAnsi="Times New Roman"/>
          <w:bCs/>
          <w:sz w:val="28"/>
          <w:szCs w:val="28"/>
        </w:rPr>
        <w:t>;</w:t>
      </w:r>
    </w:p>
    <w:p w14:paraId="1FC04680" w14:textId="73ACD2EB" w:rsidR="00146911" w:rsidRDefault="00DB75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AA442B" w:rsidRPr="00AA442B">
        <w:rPr>
          <w:rFonts w:ascii="Times New Roman" w:hAnsi="Times New Roman"/>
          <w:bCs/>
          <w:sz w:val="28"/>
          <w:szCs w:val="28"/>
        </w:rPr>
        <w:t>59:32:2000001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A442B">
        <w:rPr>
          <w:rFonts w:ascii="Times New Roman" w:hAnsi="Times New Roman"/>
          <w:bCs/>
          <w:sz w:val="28"/>
          <w:szCs w:val="28"/>
        </w:rPr>
        <w:t>85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 расположенный по адресу: Пермский край, Пермский муниципальный округ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172B3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42B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4AF1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B75BB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2024-10-04T13:32:00Z</dcterms:created>
  <dcterms:modified xsi:type="dcterms:W3CDTF">2026-03-30T08:52:00Z</dcterms:modified>
</cp:coreProperties>
</file>